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B7" w:rsidRDefault="007663B7" w:rsidP="007663B7">
      <w:pPr>
        <w:spacing w:after="0"/>
        <w:ind w:left="-284" w:right="300" w:firstLine="992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130FDB">
        <w:rPr>
          <w:rStyle w:val="a6"/>
          <w:rFonts w:ascii="Times New Roman" w:hAnsi="Times New Roman"/>
          <w:b/>
          <w:i w:val="0"/>
          <w:sz w:val="24"/>
          <w:szCs w:val="24"/>
        </w:rPr>
        <w:t>ПОЛОЖЕНИЕ</w:t>
      </w:r>
    </w:p>
    <w:p w:rsidR="00772177" w:rsidRPr="00B47620" w:rsidRDefault="007663B7" w:rsidP="00FA425A">
      <w:pPr>
        <w:spacing w:after="0"/>
        <w:ind w:left="-284" w:right="300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130FDB">
        <w:rPr>
          <w:rStyle w:val="a6"/>
          <w:rFonts w:ascii="Times New Roman" w:hAnsi="Times New Roman"/>
          <w:b/>
          <w:i w:val="0"/>
          <w:sz w:val="24"/>
          <w:szCs w:val="24"/>
        </w:rPr>
        <w:t>О</w:t>
      </w:r>
      <w:r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 ПРОВЕДЕНИИ КОНКУРСА ВИДЕОЗАНЯТИЙ</w:t>
      </w:r>
      <w:r w:rsidR="00FA425A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772177" w:rsidRPr="00B47620" w:rsidRDefault="00FA425A" w:rsidP="00FA425A">
      <w:pPr>
        <w:spacing w:after="0"/>
        <w:ind w:left="-284" w:right="300"/>
        <w:jc w:val="center"/>
        <w:textAlignment w:val="baseline"/>
        <w:rPr>
          <w:rStyle w:val="a6"/>
          <w:rFonts w:ascii="Times New Roman" w:hAnsi="Times New Roman"/>
          <w:b/>
          <w:i w:val="0"/>
          <w:sz w:val="28"/>
          <w:szCs w:val="28"/>
        </w:rPr>
      </w:pPr>
      <w:r w:rsidRPr="007663B7">
        <w:rPr>
          <w:rStyle w:val="a6"/>
          <w:rFonts w:ascii="Times New Roman" w:hAnsi="Times New Roman"/>
          <w:b/>
          <w:i w:val="0"/>
          <w:sz w:val="28"/>
          <w:szCs w:val="28"/>
        </w:rPr>
        <w:t>«</w:t>
      </w:r>
      <w:proofErr w:type="spellStart"/>
      <w:r w:rsidRPr="007663B7">
        <w:rPr>
          <w:rStyle w:val="a6"/>
          <w:rFonts w:ascii="Times New Roman" w:hAnsi="Times New Roman"/>
          <w:b/>
          <w:i w:val="0"/>
          <w:sz w:val="28"/>
          <w:szCs w:val="28"/>
        </w:rPr>
        <w:t>Деятельностный</w:t>
      </w:r>
      <w:proofErr w:type="spellEnd"/>
      <w:r w:rsidRPr="007663B7">
        <w:rPr>
          <w:rStyle w:val="a6"/>
          <w:rFonts w:ascii="Times New Roman" w:hAnsi="Times New Roman"/>
          <w:b/>
          <w:i w:val="0"/>
          <w:sz w:val="28"/>
          <w:szCs w:val="28"/>
        </w:rPr>
        <w:t xml:space="preserve"> подход к развитию дошкольника </w:t>
      </w:r>
    </w:p>
    <w:p w:rsidR="00FA425A" w:rsidRPr="007663B7" w:rsidRDefault="00FA425A" w:rsidP="00FA425A">
      <w:pPr>
        <w:spacing w:after="0"/>
        <w:ind w:left="-284" w:right="300"/>
        <w:jc w:val="center"/>
        <w:textAlignment w:val="baseline"/>
        <w:rPr>
          <w:rStyle w:val="a6"/>
          <w:rFonts w:ascii="Times New Roman" w:hAnsi="Times New Roman"/>
          <w:i w:val="0"/>
          <w:sz w:val="28"/>
          <w:szCs w:val="28"/>
        </w:rPr>
      </w:pPr>
      <w:r w:rsidRPr="007663B7">
        <w:rPr>
          <w:rStyle w:val="a6"/>
          <w:rFonts w:ascii="Times New Roman" w:hAnsi="Times New Roman"/>
          <w:b/>
          <w:i w:val="0"/>
          <w:sz w:val="28"/>
          <w:szCs w:val="28"/>
        </w:rPr>
        <w:t xml:space="preserve">как средство реализации ФГОС  </w:t>
      </w:r>
      <w:proofErr w:type="gramStart"/>
      <w:r w:rsidRPr="007663B7">
        <w:rPr>
          <w:rStyle w:val="a6"/>
          <w:rFonts w:ascii="Times New Roman" w:hAnsi="Times New Roman"/>
          <w:b/>
          <w:i w:val="0"/>
          <w:sz w:val="28"/>
          <w:szCs w:val="28"/>
        </w:rPr>
        <w:t>ДО</w:t>
      </w:r>
      <w:proofErr w:type="gramEnd"/>
      <w:r w:rsidRPr="007663B7">
        <w:rPr>
          <w:rStyle w:val="a6"/>
          <w:rFonts w:ascii="Times New Roman" w:hAnsi="Times New Roman"/>
          <w:b/>
          <w:i w:val="0"/>
          <w:sz w:val="28"/>
          <w:szCs w:val="28"/>
        </w:rPr>
        <w:t>»</w:t>
      </w:r>
    </w:p>
    <w:p w:rsidR="007663B7" w:rsidRDefault="007663B7" w:rsidP="007663B7">
      <w:pPr>
        <w:spacing w:after="0"/>
        <w:ind w:left="-284" w:right="300" w:firstLine="992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7663B7" w:rsidRPr="00BB26D6" w:rsidRDefault="007663B7" w:rsidP="007663B7">
      <w:pPr>
        <w:spacing w:after="0"/>
        <w:ind w:left="-284" w:right="300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7663B7">
        <w:rPr>
          <w:rStyle w:val="a6"/>
          <w:rFonts w:ascii="Times New Roman" w:hAnsi="Times New Roman"/>
          <w:b/>
          <w:i w:val="0"/>
          <w:sz w:val="24"/>
          <w:szCs w:val="24"/>
        </w:rPr>
        <w:t>для воспитателей дошкольных образовательных организаций, работающих по Основной образовательной программе «Детский сад 2100»</w:t>
      </w:r>
    </w:p>
    <w:p w:rsidR="007663B7" w:rsidRPr="007663B7" w:rsidRDefault="007663B7" w:rsidP="007663B7">
      <w:pPr>
        <w:spacing w:after="0"/>
        <w:ind w:left="-284" w:right="300"/>
        <w:jc w:val="center"/>
        <w:textAlignment w:val="baseline"/>
        <w:rPr>
          <w:rStyle w:val="a6"/>
          <w:rFonts w:ascii="Times New Roman" w:hAnsi="Times New Roman"/>
          <w:b/>
          <w:i w:val="0"/>
          <w:sz w:val="28"/>
          <w:szCs w:val="28"/>
        </w:rPr>
      </w:pPr>
    </w:p>
    <w:p w:rsidR="007663B7" w:rsidRPr="00A251B8" w:rsidRDefault="007663B7" w:rsidP="007663B7">
      <w:pPr>
        <w:pStyle w:val="a5"/>
        <w:numPr>
          <w:ilvl w:val="0"/>
          <w:numId w:val="1"/>
        </w:numPr>
        <w:spacing w:after="0"/>
        <w:ind w:left="-284" w:right="300" w:firstLine="0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b/>
          <w:i w:val="0"/>
          <w:sz w:val="24"/>
          <w:szCs w:val="24"/>
        </w:rPr>
        <w:t>Общие положения</w:t>
      </w:r>
    </w:p>
    <w:p w:rsidR="007663B7" w:rsidRPr="007663B7" w:rsidRDefault="007663B7" w:rsidP="007663B7">
      <w:pPr>
        <w:pStyle w:val="a5"/>
        <w:numPr>
          <w:ilvl w:val="1"/>
          <w:numId w:val="1"/>
        </w:numPr>
        <w:spacing w:after="0"/>
        <w:ind w:left="-284" w:right="300" w:firstLine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7663B7">
        <w:rPr>
          <w:rStyle w:val="a6"/>
          <w:rFonts w:ascii="Times New Roman" w:hAnsi="Times New Roman"/>
          <w:b/>
          <w:i w:val="0"/>
          <w:sz w:val="24"/>
          <w:szCs w:val="24"/>
        </w:rPr>
        <w:t>Цель конкурса</w:t>
      </w:r>
      <w:r w:rsidRPr="007663B7">
        <w:rPr>
          <w:rStyle w:val="a6"/>
          <w:rFonts w:ascii="Times New Roman" w:hAnsi="Times New Roman"/>
          <w:i w:val="0"/>
          <w:sz w:val="24"/>
          <w:szCs w:val="24"/>
        </w:rPr>
        <w:t xml:space="preserve"> – </w:t>
      </w:r>
      <w:r w:rsidRPr="007663B7">
        <w:rPr>
          <w:rFonts w:ascii="Times New Roman" w:hAnsi="Times New Roman"/>
          <w:iCs/>
          <w:sz w:val="24"/>
          <w:szCs w:val="24"/>
        </w:rPr>
        <w:t>выявление и распространение передового опыта использования в дошкольном образовании деятельностного</w:t>
      </w:r>
      <w:r w:rsidR="00317D2C">
        <w:rPr>
          <w:rFonts w:ascii="Times New Roman" w:hAnsi="Times New Roman"/>
          <w:iCs/>
          <w:sz w:val="24"/>
          <w:szCs w:val="24"/>
        </w:rPr>
        <w:t xml:space="preserve"> подхода</w:t>
      </w:r>
      <w:r w:rsidRPr="007663B7">
        <w:rPr>
          <w:rFonts w:ascii="Times New Roman" w:hAnsi="Times New Roman"/>
          <w:iCs/>
          <w:sz w:val="24"/>
          <w:szCs w:val="24"/>
        </w:rPr>
        <w:t>, обеспечивающ</w:t>
      </w:r>
      <w:r w:rsidR="00317D2C">
        <w:rPr>
          <w:rFonts w:ascii="Times New Roman" w:hAnsi="Times New Roman"/>
          <w:iCs/>
          <w:sz w:val="24"/>
          <w:szCs w:val="24"/>
        </w:rPr>
        <w:t xml:space="preserve">его </w:t>
      </w:r>
      <w:r w:rsidRPr="007663B7">
        <w:rPr>
          <w:rFonts w:ascii="Times New Roman" w:hAnsi="Times New Roman"/>
          <w:iCs/>
          <w:sz w:val="24"/>
          <w:szCs w:val="24"/>
        </w:rPr>
        <w:t xml:space="preserve"> </w:t>
      </w:r>
      <w:r w:rsidR="00317D2C">
        <w:rPr>
          <w:rFonts w:ascii="Times New Roman" w:hAnsi="Times New Roman"/>
          <w:iCs/>
          <w:sz w:val="24"/>
          <w:szCs w:val="24"/>
        </w:rPr>
        <w:t xml:space="preserve">полноценное развитие ребенка в соответствии с </w:t>
      </w:r>
      <w:r w:rsidRPr="007663B7">
        <w:rPr>
          <w:rFonts w:ascii="Times New Roman" w:hAnsi="Times New Roman"/>
          <w:iCs/>
          <w:sz w:val="24"/>
          <w:szCs w:val="24"/>
        </w:rPr>
        <w:t xml:space="preserve"> </w:t>
      </w:r>
      <w:r w:rsidR="0080687B" w:rsidRPr="007E33BA">
        <w:rPr>
          <w:rFonts w:ascii="Times New Roman" w:hAnsi="Times New Roman"/>
          <w:iCs/>
          <w:sz w:val="24"/>
          <w:szCs w:val="24"/>
        </w:rPr>
        <w:t>требованиями</w:t>
      </w:r>
      <w:r w:rsidR="00317D2C">
        <w:rPr>
          <w:rFonts w:ascii="Times New Roman" w:hAnsi="Times New Roman"/>
          <w:iCs/>
          <w:sz w:val="24"/>
          <w:szCs w:val="24"/>
        </w:rPr>
        <w:t xml:space="preserve"> </w:t>
      </w:r>
      <w:r w:rsidRPr="007663B7">
        <w:rPr>
          <w:rFonts w:ascii="Times New Roman" w:hAnsi="Times New Roman"/>
          <w:iCs/>
          <w:sz w:val="24"/>
          <w:szCs w:val="24"/>
        </w:rPr>
        <w:t>ФГОС</w:t>
      </w:r>
      <w:r w:rsidR="00317D2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317D2C">
        <w:rPr>
          <w:rFonts w:ascii="Times New Roman" w:hAnsi="Times New Roman"/>
          <w:iCs/>
          <w:sz w:val="24"/>
          <w:szCs w:val="24"/>
        </w:rPr>
        <w:t>ДО</w:t>
      </w:r>
      <w:proofErr w:type="gramEnd"/>
      <w:r w:rsidRPr="007663B7">
        <w:rPr>
          <w:rFonts w:ascii="Times New Roman" w:hAnsi="Times New Roman"/>
          <w:iCs/>
          <w:sz w:val="24"/>
          <w:szCs w:val="24"/>
        </w:rPr>
        <w:t>.</w:t>
      </w:r>
    </w:p>
    <w:p w:rsidR="007663B7" w:rsidRPr="007663B7" w:rsidRDefault="007663B7" w:rsidP="007663B7">
      <w:pPr>
        <w:pStyle w:val="a5"/>
        <w:numPr>
          <w:ilvl w:val="1"/>
          <w:numId w:val="1"/>
        </w:numPr>
        <w:spacing w:after="0"/>
        <w:ind w:left="-284" w:right="300" w:firstLine="0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7663B7">
        <w:rPr>
          <w:rStyle w:val="a6"/>
          <w:rFonts w:ascii="Times New Roman" w:hAnsi="Times New Roman"/>
          <w:b/>
          <w:i w:val="0"/>
          <w:sz w:val="24"/>
          <w:szCs w:val="24"/>
        </w:rPr>
        <w:t>Задачи конкурса:</w:t>
      </w:r>
    </w:p>
    <w:p w:rsidR="007663B7" w:rsidRPr="007663B7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7663B7">
        <w:rPr>
          <w:rStyle w:val="a6"/>
          <w:rFonts w:ascii="Times New Roman" w:hAnsi="Times New Roman"/>
          <w:i w:val="0"/>
          <w:sz w:val="24"/>
          <w:szCs w:val="24"/>
        </w:rPr>
        <w:t>– выявление педагогов, работающих на высоком профессиональном  уровне;</w:t>
      </w:r>
    </w:p>
    <w:p w:rsidR="007663B7" w:rsidRPr="007663B7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7663B7">
        <w:rPr>
          <w:rStyle w:val="a6"/>
          <w:rFonts w:ascii="Times New Roman" w:hAnsi="Times New Roman"/>
          <w:i w:val="0"/>
          <w:sz w:val="24"/>
          <w:szCs w:val="24"/>
        </w:rPr>
        <w:t>– распространение передового опыта по реализации требований ФГОС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 xml:space="preserve"> ДО</w:t>
      </w:r>
      <w:r w:rsidRPr="007663B7">
        <w:rPr>
          <w:rStyle w:val="a6"/>
          <w:rFonts w:ascii="Times New Roman" w:hAnsi="Times New Roman"/>
          <w:i w:val="0"/>
          <w:sz w:val="24"/>
          <w:szCs w:val="24"/>
        </w:rPr>
        <w:t xml:space="preserve"> (поддержка детской инициативы, самостоятельной деятельности детей, построение партнерских отношений взрослых и детей и др.);</w:t>
      </w:r>
    </w:p>
    <w:p w:rsidR="007663B7" w:rsidRPr="007663B7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7663B7">
        <w:rPr>
          <w:rStyle w:val="a6"/>
          <w:rFonts w:ascii="Times New Roman" w:hAnsi="Times New Roman"/>
          <w:i w:val="0"/>
          <w:sz w:val="24"/>
          <w:szCs w:val="24"/>
        </w:rPr>
        <w:t xml:space="preserve">– совершенствование научно-методического сопровождения процесса введения ФГОС </w:t>
      </w:r>
      <w:proofErr w:type="gramStart"/>
      <w:r w:rsidRPr="007663B7">
        <w:rPr>
          <w:rStyle w:val="a6"/>
          <w:rFonts w:ascii="Times New Roman" w:hAnsi="Times New Roman"/>
          <w:i w:val="0"/>
          <w:sz w:val="24"/>
          <w:szCs w:val="24"/>
        </w:rPr>
        <w:t>ДО</w:t>
      </w:r>
      <w:proofErr w:type="gramEnd"/>
      <w:r w:rsidRPr="007663B7">
        <w:rPr>
          <w:rStyle w:val="a6"/>
          <w:rFonts w:ascii="Times New Roman" w:hAnsi="Times New Roman"/>
          <w:i w:val="0"/>
          <w:sz w:val="24"/>
          <w:szCs w:val="24"/>
        </w:rPr>
        <w:t xml:space="preserve"> средствами ООП «Детский сад 2100».</w:t>
      </w:r>
    </w:p>
    <w:p w:rsidR="00772177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7663B7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772177">
        <w:rPr>
          <w:rStyle w:val="a6"/>
          <w:rFonts w:ascii="Times New Roman" w:hAnsi="Times New Roman"/>
          <w:i w:val="0"/>
          <w:sz w:val="24"/>
          <w:szCs w:val="24"/>
        </w:rPr>
        <w:tab/>
      </w:r>
    </w:p>
    <w:p w:rsidR="007663B7" w:rsidRPr="00130FDB" w:rsidRDefault="007663B7" w:rsidP="00772177">
      <w:pPr>
        <w:spacing w:after="0"/>
        <w:ind w:left="-284" w:right="300" w:firstLine="992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7663B7">
        <w:rPr>
          <w:rStyle w:val="a6"/>
          <w:rFonts w:ascii="Times New Roman" w:hAnsi="Times New Roman"/>
          <w:i w:val="0"/>
          <w:sz w:val="24"/>
          <w:szCs w:val="24"/>
        </w:rPr>
        <w:t>К участию в конкурсе приглашаются педагогические работники дошкольных образовательных организаций, педагогические коллективы, методические объединения, творческие группы.</w:t>
      </w:r>
    </w:p>
    <w:p w:rsidR="007663B7" w:rsidRPr="00130FDB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7663B7" w:rsidRPr="00130FDB" w:rsidRDefault="007663B7" w:rsidP="007663B7">
      <w:pPr>
        <w:spacing w:after="0"/>
        <w:ind w:left="-284" w:right="300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130FDB">
        <w:rPr>
          <w:rStyle w:val="a6"/>
          <w:rFonts w:ascii="Times New Roman" w:hAnsi="Times New Roman"/>
          <w:b/>
          <w:i w:val="0"/>
          <w:sz w:val="24"/>
          <w:szCs w:val="24"/>
        </w:rPr>
        <w:t>2. Порядок проведения конкурса</w:t>
      </w: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2.1. Конкурс проводится в дистанционной форме. </w:t>
      </w: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2.2. На конкурс представляются следующие </w:t>
      </w:r>
      <w:r w:rsidRPr="00A251B8">
        <w:rPr>
          <w:rStyle w:val="a6"/>
          <w:rFonts w:ascii="Times New Roman" w:hAnsi="Times New Roman"/>
          <w:b/>
          <w:i w:val="0"/>
          <w:sz w:val="24"/>
          <w:szCs w:val="24"/>
        </w:rPr>
        <w:t>материалы</w:t>
      </w:r>
      <w:r w:rsidRPr="00047779">
        <w:rPr>
          <w:rStyle w:val="a6"/>
          <w:rFonts w:ascii="Times New Roman" w:hAnsi="Times New Roman"/>
          <w:i w:val="0"/>
          <w:sz w:val="24"/>
          <w:szCs w:val="24"/>
        </w:rPr>
        <w:t>:</w:t>
      </w: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047779"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Pr="00A251B8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заявка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(</w:t>
      </w:r>
      <w:r w:rsidRPr="00A251B8">
        <w:rPr>
          <w:rStyle w:val="a6"/>
          <w:rFonts w:ascii="Times New Roman" w:hAnsi="Times New Roman"/>
          <w:b/>
          <w:i w:val="0"/>
          <w:sz w:val="24"/>
          <w:szCs w:val="24"/>
        </w:rPr>
        <w:t>Приложение 1)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;</w:t>
      </w: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>
        <w:rPr>
          <w:rStyle w:val="a6"/>
          <w:rFonts w:ascii="Times New Roman" w:hAnsi="Times New Roman"/>
          <w:b/>
          <w:i w:val="0"/>
          <w:sz w:val="24"/>
          <w:szCs w:val="24"/>
        </w:rPr>
        <w:t>видеозапись занятия</w:t>
      </w:r>
      <w:r w:rsidR="00FA425A">
        <w:rPr>
          <w:rStyle w:val="a6"/>
          <w:rFonts w:ascii="Times New Roman" w:hAnsi="Times New Roman"/>
          <w:i w:val="0"/>
          <w:sz w:val="24"/>
          <w:szCs w:val="24"/>
        </w:rPr>
        <w:t>;</w:t>
      </w:r>
    </w:p>
    <w:p w:rsidR="007663B7" w:rsidRDefault="005A378C" w:rsidP="005A378C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>-</w:t>
      </w:r>
      <w:r w:rsidR="007663B7"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317D2C" w:rsidRPr="00317D2C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проект </w:t>
      </w:r>
      <w:r w:rsidR="00FA425A" w:rsidRPr="00317D2C">
        <w:rPr>
          <w:rStyle w:val="a6"/>
          <w:rFonts w:ascii="Times New Roman" w:hAnsi="Times New Roman"/>
          <w:b/>
          <w:i w:val="0"/>
          <w:sz w:val="24"/>
          <w:szCs w:val="24"/>
        </w:rPr>
        <w:t>СОД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1773DA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>(</w:t>
      </w:r>
      <w:r w:rsidR="000056CD" w:rsidRPr="000056CD">
        <w:rPr>
          <w:rStyle w:val="a6"/>
          <w:rFonts w:ascii="Times New Roman" w:hAnsi="Times New Roman"/>
          <w:i w:val="0"/>
          <w:sz w:val="24"/>
          <w:szCs w:val="24"/>
        </w:rPr>
        <w:t>совместной образовательной деятельности</w:t>
      </w:r>
      <w:r w:rsidR="00FA425A">
        <w:rPr>
          <w:rStyle w:val="a6"/>
          <w:rFonts w:ascii="Times New Roman" w:hAnsi="Times New Roman"/>
          <w:i w:val="0"/>
          <w:sz w:val="24"/>
          <w:szCs w:val="24"/>
        </w:rPr>
        <w:t>)</w:t>
      </w:r>
      <w:r w:rsidR="007663B7"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0056CD">
        <w:rPr>
          <w:rStyle w:val="a6"/>
          <w:rFonts w:ascii="Times New Roman" w:hAnsi="Times New Roman"/>
          <w:i w:val="0"/>
          <w:sz w:val="24"/>
          <w:szCs w:val="24"/>
        </w:rPr>
        <w:t>(</w:t>
      </w:r>
      <w:r w:rsidR="000056CD">
        <w:rPr>
          <w:rStyle w:val="a6"/>
          <w:rFonts w:ascii="Times New Roman" w:hAnsi="Times New Roman"/>
          <w:b/>
          <w:i w:val="0"/>
          <w:sz w:val="24"/>
          <w:szCs w:val="24"/>
        </w:rPr>
        <w:t>Приложение 2</w:t>
      </w:r>
      <w:r w:rsidR="00A924EB">
        <w:rPr>
          <w:rStyle w:val="a6"/>
          <w:rFonts w:ascii="Times New Roman" w:hAnsi="Times New Roman"/>
          <w:i w:val="0"/>
          <w:sz w:val="24"/>
          <w:szCs w:val="24"/>
        </w:rPr>
        <w:t>);</w:t>
      </w:r>
    </w:p>
    <w:p w:rsidR="00A924EB" w:rsidRPr="009C5DB1" w:rsidRDefault="00A924EB" w:rsidP="005A378C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- </w:t>
      </w:r>
      <w:r w:rsidR="00317D2C" w:rsidRPr="00317D2C">
        <w:rPr>
          <w:rStyle w:val="a6"/>
          <w:rFonts w:ascii="Times New Roman" w:hAnsi="Times New Roman"/>
          <w:b/>
          <w:i w:val="0"/>
          <w:sz w:val="24"/>
          <w:szCs w:val="24"/>
        </w:rPr>
        <w:t>самоанализ педагога</w:t>
      </w:r>
      <w:r w:rsidR="00317D2C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 по итогам СОД</w:t>
      </w:r>
      <w:r w:rsidR="00317D2C" w:rsidRPr="00317D2C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 (Приложение 3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 xml:space="preserve">). </w:t>
      </w:r>
    </w:p>
    <w:p w:rsidR="00330BD9" w:rsidRDefault="00330BD9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b/>
          <w:i w:val="0"/>
          <w:sz w:val="24"/>
          <w:szCs w:val="24"/>
        </w:rPr>
        <w:t>Все материалы принимаются в электронном виде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330BD9" w:rsidRDefault="00330BD9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2.3. </w:t>
      </w:r>
      <w:r w:rsidR="000056CD">
        <w:rPr>
          <w:rStyle w:val="a6"/>
          <w:rFonts w:ascii="Times New Roman" w:hAnsi="Times New Roman"/>
          <w:i w:val="0"/>
          <w:sz w:val="24"/>
          <w:szCs w:val="24"/>
        </w:rPr>
        <w:t>Занятие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могут проводить один или два педагога 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(Н</w:t>
      </w:r>
      <w:r>
        <w:rPr>
          <w:rStyle w:val="a6"/>
          <w:rFonts w:ascii="Times New Roman" w:hAnsi="Times New Roman"/>
          <w:i w:val="0"/>
          <w:sz w:val="24"/>
          <w:szCs w:val="24"/>
        </w:rPr>
        <w:t>апример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, 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>воспитатель и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i w:val="0"/>
          <w:sz w:val="24"/>
          <w:szCs w:val="24"/>
        </w:rPr>
        <w:t>м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узык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>альный руководитель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и пр.)</w:t>
      </w: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Fonts w:ascii="Times New Roman" w:hAnsi="Times New Roman"/>
          <w:szCs w:val="24"/>
        </w:rPr>
      </w:pPr>
      <w:r w:rsidRPr="00A251B8">
        <w:rPr>
          <w:rStyle w:val="a6"/>
          <w:rFonts w:ascii="Times New Roman" w:hAnsi="Times New Roman"/>
          <w:i w:val="0"/>
          <w:sz w:val="24"/>
          <w:szCs w:val="24"/>
        </w:rPr>
        <w:t>2.4. Основной критерий оценки конкурсной работы –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 xml:space="preserve"> организация педагогом образовательного процесса в соответствии с принципами и идеями ФГОС ДО</w:t>
      </w:r>
      <w:r w:rsidRPr="00A251B8">
        <w:rPr>
          <w:rFonts w:ascii="Times New Roman" w:hAnsi="Times New Roman"/>
          <w:szCs w:val="24"/>
        </w:rPr>
        <w:t>.</w:t>
      </w: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2.5. </w:t>
      </w:r>
      <w:r w:rsidR="00FA425A">
        <w:rPr>
          <w:rFonts w:ascii="Times New Roman" w:hAnsi="Times New Roman"/>
          <w:sz w:val="24"/>
          <w:szCs w:val="24"/>
        </w:rPr>
        <w:t>Все документы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необходимо выполнить шрифтом </w:t>
      </w:r>
      <w:proofErr w:type="spellStart"/>
      <w:r w:rsidRPr="00A251B8">
        <w:rPr>
          <w:rStyle w:val="a6"/>
          <w:rFonts w:ascii="Times New Roman" w:hAnsi="Times New Roman"/>
          <w:i w:val="0"/>
          <w:sz w:val="24"/>
          <w:szCs w:val="24"/>
        </w:rPr>
        <w:t>Times</w:t>
      </w:r>
      <w:proofErr w:type="spellEnd"/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251B8">
        <w:rPr>
          <w:rStyle w:val="a6"/>
          <w:rFonts w:ascii="Times New Roman" w:hAnsi="Times New Roman"/>
          <w:i w:val="0"/>
          <w:sz w:val="24"/>
          <w:szCs w:val="24"/>
        </w:rPr>
        <w:t>New</w:t>
      </w:r>
      <w:proofErr w:type="spellEnd"/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251B8">
        <w:rPr>
          <w:rStyle w:val="a6"/>
          <w:rFonts w:ascii="Times New Roman" w:hAnsi="Times New Roman"/>
          <w:i w:val="0"/>
          <w:sz w:val="24"/>
          <w:szCs w:val="24"/>
        </w:rPr>
        <w:t>Roman</w:t>
      </w:r>
      <w:proofErr w:type="spellEnd"/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, размер кегля – 14 </w:t>
      </w:r>
      <w:proofErr w:type="spellStart"/>
      <w:r w:rsidRPr="00A251B8">
        <w:rPr>
          <w:rStyle w:val="a6"/>
          <w:rFonts w:ascii="Times New Roman" w:hAnsi="Times New Roman"/>
          <w:i w:val="0"/>
          <w:sz w:val="24"/>
          <w:szCs w:val="24"/>
        </w:rPr>
        <w:t>пт</w:t>
      </w:r>
      <w:proofErr w:type="spellEnd"/>
      <w:r w:rsidRPr="00A251B8">
        <w:rPr>
          <w:rStyle w:val="a6"/>
          <w:rFonts w:ascii="Times New Roman" w:hAnsi="Times New Roman"/>
          <w:i w:val="0"/>
          <w:sz w:val="24"/>
          <w:szCs w:val="24"/>
        </w:rPr>
        <w:t>, через полтора интервала</w:t>
      </w:r>
      <w:r w:rsidR="008221A8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7663B7" w:rsidRPr="00317D2C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2.6. Заявки и </w:t>
      </w:r>
      <w:r w:rsidR="005B7F8B">
        <w:rPr>
          <w:rStyle w:val="a6"/>
          <w:rFonts w:ascii="Times New Roman" w:hAnsi="Times New Roman"/>
          <w:i w:val="0"/>
          <w:sz w:val="24"/>
          <w:szCs w:val="24"/>
        </w:rPr>
        <w:t xml:space="preserve">материалы на конкурс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принима</w:t>
      </w:r>
      <w:r w:rsidR="005B7F8B">
        <w:rPr>
          <w:rStyle w:val="a6"/>
          <w:rFonts w:ascii="Times New Roman" w:hAnsi="Times New Roman"/>
          <w:i w:val="0"/>
          <w:sz w:val="24"/>
          <w:szCs w:val="24"/>
        </w:rPr>
        <w:t>ю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тся </w:t>
      </w:r>
      <w:r w:rsidRPr="00A251B8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до 15 марта </w:t>
      </w:r>
      <w:r w:rsidRPr="00317D2C">
        <w:rPr>
          <w:rStyle w:val="a6"/>
          <w:rFonts w:ascii="Times New Roman" w:hAnsi="Times New Roman"/>
          <w:b/>
          <w:i w:val="0"/>
          <w:sz w:val="24"/>
          <w:szCs w:val="24"/>
        </w:rPr>
        <w:t>201</w:t>
      </w:r>
      <w:r w:rsidR="009C5DB1" w:rsidRPr="00317D2C">
        <w:rPr>
          <w:rStyle w:val="a6"/>
          <w:rFonts w:ascii="Times New Roman" w:hAnsi="Times New Roman"/>
          <w:b/>
          <w:i w:val="0"/>
          <w:sz w:val="24"/>
          <w:szCs w:val="24"/>
        </w:rPr>
        <w:t>6</w:t>
      </w:r>
      <w:r w:rsidRPr="00317D2C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 года</w:t>
      </w:r>
      <w:r w:rsidRPr="00317D2C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7663B7" w:rsidRPr="00317D2C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317D2C">
        <w:rPr>
          <w:rStyle w:val="a6"/>
          <w:rFonts w:ascii="Times New Roman" w:hAnsi="Times New Roman"/>
          <w:i w:val="0"/>
          <w:sz w:val="24"/>
          <w:szCs w:val="24"/>
        </w:rPr>
        <w:t xml:space="preserve">2.7. Жюри в составе авторов </w:t>
      </w:r>
      <w:r w:rsidR="00772177">
        <w:rPr>
          <w:rStyle w:val="a6"/>
          <w:rFonts w:ascii="Times New Roman" w:hAnsi="Times New Roman"/>
          <w:i w:val="0"/>
          <w:sz w:val="24"/>
          <w:szCs w:val="24"/>
        </w:rPr>
        <w:t xml:space="preserve">ООП «Детский сад 2100», авторов </w:t>
      </w:r>
      <w:r w:rsidR="000056CD" w:rsidRPr="00317D2C">
        <w:rPr>
          <w:rStyle w:val="a6"/>
          <w:rFonts w:ascii="Times New Roman" w:hAnsi="Times New Roman"/>
          <w:i w:val="0"/>
          <w:sz w:val="24"/>
          <w:szCs w:val="24"/>
        </w:rPr>
        <w:t>учебных пособий</w:t>
      </w:r>
      <w:r w:rsidRPr="00317D2C">
        <w:rPr>
          <w:rStyle w:val="a6"/>
          <w:rFonts w:ascii="Times New Roman" w:hAnsi="Times New Roman"/>
          <w:i w:val="0"/>
          <w:sz w:val="24"/>
          <w:szCs w:val="24"/>
        </w:rPr>
        <w:t xml:space="preserve"> и методистов Образовательной системы «Школа 2100» будет проводить оценку материалов, поступивших на конкурс, с </w:t>
      </w:r>
      <w:r w:rsidRPr="00317D2C">
        <w:rPr>
          <w:rStyle w:val="a6"/>
          <w:rFonts w:ascii="Times New Roman" w:hAnsi="Times New Roman"/>
          <w:b/>
          <w:i w:val="0"/>
          <w:sz w:val="24"/>
          <w:szCs w:val="24"/>
        </w:rPr>
        <w:t>15 марта по 10 апреля 201</w:t>
      </w:r>
      <w:r w:rsidR="001773DA" w:rsidRPr="00317D2C">
        <w:rPr>
          <w:rStyle w:val="a6"/>
          <w:rFonts w:ascii="Times New Roman" w:hAnsi="Times New Roman"/>
          <w:b/>
          <w:i w:val="0"/>
          <w:sz w:val="24"/>
          <w:szCs w:val="24"/>
        </w:rPr>
        <w:t>6</w:t>
      </w:r>
      <w:r w:rsidRPr="00317D2C">
        <w:rPr>
          <w:rStyle w:val="a6"/>
          <w:rFonts w:ascii="Times New Roman" w:hAnsi="Times New Roman"/>
          <w:i w:val="0"/>
          <w:sz w:val="24"/>
          <w:szCs w:val="24"/>
        </w:rPr>
        <w:t xml:space="preserve"> года. </w:t>
      </w:r>
    </w:p>
    <w:p w:rsidR="007663B7" w:rsidRPr="00130FDB" w:rsidRDefault="007663B7" w:rsidP="007663B7">
      <w:pPr>
        <w:pStyle w:val="a4"/>
        <w:shd w:val="clear" w:color="auto" w:fill="FFFFFF"/>
        <w:spacing w:before="0" w:beforeAutospacing="0" w:after="0" w:afterAutospacing="0" w:line="276" w:lineRule="auto"/>
        <w:ind w:left="-284" w:right="302"/>
        <w:jc w:val="both"/>
        <w:rPr>
          <w:rStyle w:val="a6"/>
          <w:b/>
          <w:i w:val="0"/>
        </w:rPr>
      </w:pPr>
      <w:r w:rsidRPr="00317D2C">
        <w:rPr>
          <w:rStyle w:val="a6"/>
          <w:i w:val="0"/>
        </w:rPr>
        <w:lastRenderedPageBreak/>
        <w:t>2.8. Итоги конкурса будут размещены на сайте Образовательной системы «Школа 2100</w:t>
      </w:r>
      <w:r w:rsidRPr="00317D2C">
        <w:t>»</w:t>
      </w:r>
      <w:r w:rsidRPr="00317D2C">
        <w:rPr>
          <w:color w:val="000000"/>
        </w:rPr>
        <w:t xml:space="preserve"> (</w:t>
      </w:r>
      <w:r w:rsidR="00772177">
        <w:t>www.school2100.</w:t>
      </w:r>
      <w:r w:rsidR="00772177">
        <w:rPr>
          <w:lang w:val="en-US"/>
        </w:rPr>
        <w:t>com</w:t>
      </w:r>
      <w:r w:rsidRPr="00317D2C">
        <w:rPr>
          <w:color w:val="000000"/>
        </w:rPr>
        <w:t xml:space="preserve">) </w:t>
      </w:r>
      <w:r w:rsidR="000056CD" w:rsidRPr="00317D2C">
        <w:rPr>
          <w:rStyle w:val="a6"/>
          <w:b/>
          <w:i w:val="0"/>
        </w:rPr>
        <w:t>п</w:t>
      </w:r>
      <w:r w:rsidRPr="00317D2C">
        <w:rPr>
          <w:rStyle w:val="a6"/>
          <w:b/>
          <w:i w:val="0"/>
        </w:rPr>
        <w:t>о</w:t>
      </w:r>
      <w:r w:rsidR="000056CD" w:rsidRPr="00317D2C">
        <w:rPr>
          <w:rStyle w:val="a6"/>
          <w:b/>
          <w:i w:val="0"/>
        </w:rPr>
        <w:t>сле</w:t>
      </w:r>
      <w:r w:rsidRPr="00317D2C">
        <w:rPr>
          <w:rStyle w:val="a6"/>
          <w:b/>
          <w:i w:val="0"/>
        </w:rPr>
        <w:t xml:space="preserve"> 15 апреля 201</w:t>
      </w:r>
      <w:r w:rsidR="001773DA" w:rsidRPr="00317D2C">
        <w:rPr>
          <w:rStyle w:val="a6"/>
          <w:b/>
          <w:i w:val="0"/>
        </w:rPr>
        <w:t xml:space="preserve">6 </w:t>
      </w:r>
      <w:r w:rsidRPr="00317D2C">
        <w:rPr>
          <w:rStyle w:val="a6"/>
          <w:b/>
          <w:i w:val="0"/>
        </w:rPr>
        <w:t>года.</w:t>
      </w:r>
    </w:p>
    <w:p w:rsidR="007663B7" w:rsidRPr="00130FDB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2.9. </w:t>
      </w:r>
      <w:r w:rsidRPr="009C5E7A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Все </w:t>
      </w:r>
      <w:r>
        <w:rPr>
          <w:rStyle w:val="a6"/>
          <w:rFonts w:ascii="Times New Roman" w:hAnsi="Times New Roman"/>
          <w:b/>
          <w:i w:val="0"/>
          <w:sz w:val="24"/>
          <w:szCs w:val="24"/>
        </w:rPr>
        <w:t>педагоги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>, представившие материалы в соотве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тствии с требованиями, 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>получат электронное свидетельство об участии в конкурсе.</w:t>
      </w:r>
    </w:p>
    <w:p w:rsidR="007663B7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2.10. </w:t>
      </w:r>
      <w:r w:rsidRPr="009C5E7A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Победители 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>конкурса получат</w:t>
      </w:r>
      <w:r>
        <w:rPr>
          <w:rStyle w:val="a6"/>
          <w:rFonts w:ascii="Times New Roman" w:hAnsi="Times New Roman"/>
          <w:i w:val="0"/>
          <w:sz w:val="24"/>
          <w:szCs w:val="24"/>
        </w:rPr>
        <w:t>: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</w:p>
    <w:p w:rsidR="007663B7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именной электронный сертификат </w:t>
      </w:r>
      <w:r>
        <w:rPr>
          <w:rStyle w:val="a6"/>
          <w:rFonts w:ascii="Times New Roman" w:hAnsi="Times New Roman"/>
          <w:i w:val="0"/>
          <w:sz w:val="24"/>
          <w:szCs w:val="24"/>
        </w:rPr>
        <w:t>победителя;</w:t>
      </w: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возможность </w:t>
      </w:r>
      <w:r w:rsidRPr="00F21CD2">
        <w:rPr>
          <w:rStyle w:val="a6"/>
          <w:rFonts w:ascii="Times New Roman" w:hAnsi="Times New Roman"/>
          <w:i w:val="0"/>
          <w:sz w:val="24"/>
          <w:szCs w:val="24"/>
        </w:rPr>
        <w:t>разме</w:t>
      </w:r>
      <w:r w:rsidR="00772177">
        <w:rPr>
          <w:rStyle w:val="a6"/>
          <w:rFonts w:ascii="Times New Roman" w:hAnsi="Times New Roman"/>
          <w:i w:val="0"/>
          <w:sz w:val="24"/>
          <w:szCs w:val="24"/>
        </w:rPr>
        <w:t>стить конкурсное</w:t>
      </w:r>
      <w:r w:rsidR="00F21CD2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FA425A">
        <w:rPr>
          <w:rStyle w:val="a6"/>
          <w:rFonts w:ascii="Times New Roman" w:hAnsi="Times New Roman"/>
          <w:i w:val="0"/>
          <w:sz w:val="24"/>
          <w:szCs w:val="24"/>
        </w:rPr>
        <w:t>видео</w:t>
      </w:r>
      <w:r w:rsidR="00772177">
        <w:rPr>
          <w:rStyle w:val="a6"/>
          <w:rFonts w:ascii="Times New Roman" w:hAnsi="Times New Roman"/>
          <w:i w:val="0"/>
          <w:sz w:val="24"/>
          <w:szCs w:val="24"/>
        </w:rPr>
        <w:t>занятие</w:t>
      </w:r>
      <w:proofErr w:type="spellEnd"/>
      <w:r w:rsidR="00F21CD2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на сайте Образовательной системы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 «Школа 2100»</w:t>
      </w:r>
      <w:r w:rsidR="00FA425A" w:rsidRPr="00FA425A">
        <w:t xml:space="preserve"> </w:t>
      </w:r>
      <w:r w:rsidR="00FA425A">
        <w:t>(</w:t>
      </w:r>
      <w:r w:rsidR="00772177">
        <w:rPr>
          <w:rFonts w:ascii="Times New Roman" w:hAnsi="Times New Roman"/>
          <w:sz w:val="24"/>
          <w:szCs w:val="24"/>
        </w:rPr>
        <w:t>www.school2100.</w:t>
      </w:r>
      <w:r w:rsidR="00772177">
        <w:rPr>
          <w:rFonts w:ascii="Times New Roman" w:hAnsi="Times New Roman"/>
          <w:sz w:val="24"/>
          <w:szCs w:val="24"/>
          <w:lang w:val="en-US"/>
        </w:rPr>
        <w:t>com</w:t>
      </w:r>
      <w:r w:rsidR="00FA425A" w:rsidRPr="00FA425A">
        <w:rPr>
          <w:rStyle w:val="a6"/>
          <w:rFonts w:ascii="Times New Roman" w:hAnsi="Times New Roman"/>
          <w:i w:val="0"/>
          <w:sz w:val="24"/>
          <w:szCs w:val="24"/>
        </w:rPr>
        <w:t>)</w:t>
      </w:r>
      <w:r>
        <w:rPr>
          <w:rStyle w:val="a6"/>
          <w:rFonts w:ascii="Times New Roman" w:hAnsi="Times New Roman"/>
          <w:i w:val="0"/>
          <w:sz w:val="24"/>
          <w:szCs w:val="24"/>
        </w:rPr>
        <w:t>;</w:t>
      </w:r>
    </w:p>
    <w:p w:rsidR="007663B7" w:rsidRPr="00A251B8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комплект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772177">
        <w:rPr>
          <w:rStyle w:val="a6"/>
          <w:rFonts w:ascii="Times New Roman" w:hAnsi="Times New Roman"/>
          <w:i w:val="0"/>
          <w:sz w:val="24"/>
          <w:szCs w:val="24"/>
        </w:rPr>
        <w:t>новинок</w:t>
      </w:r>
      <w:r w:rsidR="00B47620">
        <w:rPr>
          <w:rStyle w:val="a6"/>
          <w:rFonts w:ascii="Times New Roman" w:hAnsi="Times New Roman"/>
          <w:i w:val="0"/>
          <w:sz w:val="24"/>
          <w:szCs w:val="24"/>
        </w:rPr>
        <w:t xml:space="preserve"> – </w:t>
      </w:r>
      <w:r w:rsidR="00772177">
        <w:rPr>
          <w:rStyle w:val="a6"/>
          <w:rFonts w:ascii="Times New Roman" w:hAnsi="Times New Roman"/>
          <w:i w:val="0"/>
          <w:sz w:val="24"/>
          <w:szCs w:val="24"/>
        </w:rPr>
        <w:t xml:space="preserve">учебных пособий </w:t>
      </w:r>
      <w:bookmarkStart w:id="0" w:name="_GoBack"/>
      <w:r w:rsidR="0080687B" w:rsidRPr="007E33BA">
        <w:rPr>
          <w:rStyle w:val="a6"/>
          <w:rFonts w:ascii="Times New Roman" w:hAnsi="Times New Roman"/>
          <w:i w:val="0"/>
          <w:sz w:val="24"/>
          <w:szCs w:val="24"/>
        </w:rPr>
        <w:t>для дошкольников</w:t>
      </w:r>
      <w:r w:rsidR="00F21CD2" w:rsidRPr="007E33BA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bookmarkEnd w:id="0"/>
      <w:r>
        <w:rPr>
          <w:rStyle w:val="a6"/>
          <w:rFonts w:ascii="Times New Roman" w:hAnsi="Times New Roman"/>
          <w:i w:val="0"/>
          <w:sz w:val="24"/>
          <w:szCs w:val="24"/>
        </w:rPr>
        <w:t>издательства «Баласс»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7663B7" w:rsidRPr="00A251B8" w:rsidRDefault="007663B7" w:rsidP="007663B7">
      <w:pPr>
        <w:pStyle w:val="a5"/>
        <w:numPr>
          <w:ilvl w:val="0"/>
          <w:numId w:val="2"/>
        </w:numPr>
        <w:spacing w:after="0"/>
        <w:ind w:left="-284" w:right="300" w:firstLine="0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b/>
          <w:i w:val="0"/>
          <w:sz w:val="24"/>
          <w:szCs w:val="24"/>
        </w:rPr>
        <w:t>Алгоритм представления материалов на конкурс</w:t>
      </w:r>
    </w:p>
    <w:p w:rsidR="007663B7" w:rsidRPr="00427326" w:rsidRDefault="007663B7" w:rsidP="007663B7">
      <w:pPr>
        <w:spacing w:after="0"/>
        <w:ind w:left="-284" w:right="300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</w:p>
    <w:p w:rsidR="002F69A3" w:rsidRPr="005B7F8B" w:rsidRDefault="002F69A3" w:rsidP="00B47620">
      <w:pPr>
        <w:spacing w:after="0"/>
        <w:ind w:left="-284" w:right="3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B7F8B">
        <w:rPr>
          <w:rFonts w:ascii="Times New Roman" w:hAnsi="Times New Roman"/>
          <w:sz w:val="24"/>
          <w:szCs w:val="24"/>
        </w:rPr>
        <w:t>3.1.</w:t>
      </w:r>
      <w:r w:rsidR="00B47620">
        <w:rPr>
          <w:rFonts w:ascii="Times New Roman" w:hAnsi="Times New Roman"/>
          <w:sz w:val="24"/>
          <w:szCs w:val="24"/>
        </w:rPr>
        <w:t xml:space="preserve"> </w:t>
      </w:r>
      <w:r w:rsidRPr="005B7F8B">
        <w:rPr>
          <w:rFonts w:ascii="Times New Roman" w:hAnsi="Times New Roman"/>
          <w:sz w:val="24"/>
          <w:szCs w:val="24"/>
        </w:rPr>
        <w:t xml:space="preserve">Педагог готовит </w:t>
      </w:r>
      <w:r w:rsidR="00A924EB" w:rsidRPr="005B7F8B">
        <w:rPr>
          <w:rFonts w:ascii="Times New Roman" w:hAnsi="Times New Roman"/>
          <w:sz w:val="24"/>
          <w:szCs w:val="24"/>
          <w:u w:val="single"/>
        </w:rPr>
        <w:t>проек</w:t>
      </w:r>
      <w:r w:rsidR="00772177">
        <w:rPr>
          <w:rFonts w:ascii="Times New Roman" w:hAnsi="Times New Roman"/>
          <w:sz w:val="24"/>
          <w:szCs w:val="24"/>
          <w:u w:val="single"/>
        </w:rPr>
        <w:t>т совместной образовательной деятельности</w:t>
      </w:r>
      <w:r w:rsidRPr="005B7F8B">
        <w:rPr>
          <w:rFonts w:ascii="Times New Roman" w:hAnsi="Times New Roman"/>
          <w:sz w:val="24"/>
          <w:szCs w:val="24"/>
        </w:rPr>
        <w:t xml:space="preserve"> и продумывает </w:t>
      </w:r>
      <w:r w:rsidRPr="005B7F8B">
        <w:rPr>
          <w:rFonts w:ascii="Times New Roman" w:hAnsi="Times New Roman"/>
          <w:sz w:val="24"/>
          <w:szCs w:val="24"/>
          <w:u w:val="single"/>
        </w:rPr>
        <w:t>организацию пространства</w:t>
      </w:r>
      <w:r w:rsidRPr="005B7F8B">
        <w:rPr>
          <w:rFonts w:ascii="Times New Roman" w:hAnsi="Times New Roman"/>
          <w:sz w:val="24"/>
          <w:szCs w:val="24"/>
        </w:rPr>
        <w:t xml:space="preserve"> с учетом количества детей, предстоящей видеосъемки,  размещения гостей и пр. </w:t>
      </w:r>
    </w:p>
    <w:p w:rsidR="002F69A3" w:rsidRPr="005B7F8B" w:rsidRDefault="002F69A3" w:rsidP="00B47620">
      <w:pPr>
        <w:spacing w:after="0"/>
        <w:ind w:left="-284" w:right="300"/>
        <w:jc w:val="both"/>
        <w:textAlignment w:val="baseline"/>
        <w:rPr>
          <w:rFonts w:ascii="Times New Roman" w:hAnsi="Times New Roman"/>
          <w:strike/>
        </w:rPr>
      </w:pPr>
    </w:p>
    <w:p w:rsidR="002F69A3" w:rsidRPr="005B7F8B" w:rsidRDefault="002F69A3" w:rsidP="00B47620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B7F8B">
        <w:rPr>
          <w:rFonts w:ascii="Times New Roman" w:hAnsi="Times New Roman"/>
          <w:sz w:val="24"/>
          <w:szCs w:val="24"/>
        </w:rPr>
        <w:t>3.2. Педаго</w:t>
      </w:r>
      <w:r w:rsidR="00F21CD2" w:rsidRPr="005B7F8B">
        <w:rPr>
          <w:rFonts w:ascii="Times New Roman" w:hAnsi="Times New Roman"/>
          <w:sz w:val="24"/>
          <w:szCs w:val="24"/>
        </w:rPr>
        <w:t xml:space="preserve">г </w:t>
      </w:r>
      <w:r w:rsidRPr="005B7F8B">
        <w:rPr>
          <w:rFonts w:ascii="Times New Roman" w:hAnsi="Times New Roman"/>
          <w:sz w:val="24"/>
          <w:szCs w:val="24"/>
        </w:rPr>
        <w:t xml:space="preserve">проводит занятие, которое записывается на видеокамеру (по желанию педагога </w:t>
      </w:r>
      <w:r w:rsidR="00B47620">
        <w:rPr>
          <w:rFonts w:ascii="Times New Roman" w:hAnsi="Times New Roman"/>
          <w:sz w:val="24"/>
          <w:szCs w:val="24"/>
        </w:rPr>
        <w:t xml:space="preserve">гости </w:t>
      </w:r>
      <w:r w:rsidRPr="005B7F8B">
        <w:rPr>
          <w:rFonts w:ascii="Times New Roman" w:hAnsi="Times New Roman"/>
          <w:sz w:val="24"/>
          <w:szCs w:val="24"/>
        </w:rPr>
        <w:t>на занятии могут присутствовать</w:t>
      </w:r>
      <w:r w:rsidR="00A924EB" w:rsidRPr="005B7F8B">
        <w:rPr>
          <w:rFonts w:ascii="Times New Roman" w:hAnsi="Times New Roman"/>
          <w:sz w:val="24"/>
          <w:szCs w:val="24"/>
        </w:rPr>
        <w:t xml:space="preserve"> или не присутствовать</w:t>
      </w:r>
      <w:r w:rsidRPr="005B7F8B">
        <w:rPr>
          <w:rFonts w:ascii="Times New Roman" w:hAnsi="Times New Roman"/>
          <w:sz w:val="24"/>
          <w:szCs w:val="24"/>
        </w:rPr>
        <w:t>).</w:t>
      </w:r>
    </w:p>
    <w:p w:rsidR="002F69A3" w:rsidRPr="005B7F8B" w:rsidRDefault="002F69A3" w:rsidP="002F69A3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2F69A3" w:rsidRPr="005B7F8B" w:rsidRDefault="002F69A3" w:rsidP="002F69A3">
      <w:pPr>
        <w:pStyle w:val="a5"/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5B7F8B">
        <w:rPr>
          <w:rFonts w:ascii="Times New Roman" w:hAnsi="Times New Roman"/>
          <w:b/>
          <w:sz w:val="24"/>
          <w:szCs w:val="24"/>
        </w:rPr>
        <w:t xml:space="preserve">Требование к видеосъёмке, </w:t>
      </w:r>
      <w:r w:rsidRPr="005B7F8B">
        <w:rPr>
          <w:rFonts w:ascii="Times New Roman" w:hAnsi="Times New Roman"/>
          <w:sz w:val="24"/>
          <w:szCs w:val="24"/>
        </w:rPr>
        <w:t xml:space="preserve">от которого зависит </w:t>
      </w:r>
      <w:r w:rsidRPr="005B7F8B">
        <w:rPr>
          <w:rFonts w:ascii="Times New Roman" w:hAnsi="Times New Roman"/>
          <w:b/>
          <w:sz w:val="24"/>
          <w:szCs w:val="24"/>
        </w:rPr>
        <w:t xml:space="preserve">качество записи. </w:t>
      </w:r>
    </w:p>
    <w:p w:rsidR="002F69A3" w:rsidRPr="005B7F8B" w:rsidRDefault="002F69A3" w:rsidP="002F69A3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B7F8B">
        <w:rPr>
          <w:rFonts w:ascii="Times New Roman" w:hAnsi="Times New Roman"/>
          <w:sz w:val="24"/>
          <w:szCs w:val="24"/>
        </w:rPr>
        <w:t xml:space="preserve">Камеру необходимо закрепить на штативе или производить съёмку с двух стационарных камер.  Камера (камеры)  должны  быть настроены на </w:t>
      </w:r>
      <w:r w:rsidRPr="005B7F8B">
        <w:rPr>
          <w:rFonts w:ascii="Times New Roman" w:hAnsi="Times New Roman"/>
          <w:sz w:val="24"/>
          <w:szCs w:val="24"/>
          <w:u w:val="single"/>
        </w:rPr>
        <w:t>зону работы детей</w:t>
      </w:r>
      <w:r w:rsidRPr="005B7F8B">
        <w:rPr>
          <w:rFonts w:ascii="Times New Roman" w:hAnsi="Times New Roman"/>
          <w:sz w:val="24"/>
          <w:szCs w:val="24"/>
        </w:rPr>
        <w:t>.  Перемещение с камерой во время съемки необходимо ограничить до минимума (только в случае, если дети выходят из поля зрения объектива).</w:t>
      </w:r>
    </w:p>
    <w:p w:rsidR="002F69A3" w:rsidRPr="00AC57E6" w:rsidRDefault="00A924EB" w:rsidP="002F69A3">
      <w:pPr>
        <w:pStyle w:val="a5"/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5B7F8B">
        <w:rPr>
          <w:rFonts w:ascii="Times New Roman" w:hAnsi="Times New Roman"/>
          <w:sz w:val="24"/>
          <w:szCs w:val="24"/>
        </w:rPr>
        <w:t>Желательно, чтобы п</w:t>
      </w:r>
      <w:r w:rsidR="002F69A3" w:rsidRPr="005B7F8B">
        <w:rPr>
          <w:rFonts w:ascii="Times New Roman" w:hAnsi="Times New Roman"/>
          <w:sz w:val="24"/>
          <w:szCs w:val="24"/>
        </w:rPr>
        <w:t xml:space="preserve">едагог во время съемки </w:t>
      </w:r>
      <w:r w:rsidRPr="005B7F8B">
        <w:rPr>
          <w:rFonts w:ascii="Times New Roman" w:hAnsi="Times New Roman"/>
          <w:sz w:val="24"/>
          <w:szCs w:val="24"/>
        </w:rPr>
        <w:t xml:space="preserve">был </w:t>
      </w:r>
      <w:r w:rsidR="0080687B">
        <w:rPr>
          <w:rFonts w:ascii="Times New Roman" w:hAnsi="Times New Roman"/>
          <w:sz w:val="24"/>
          <w:szCs w:val="24"/>
        </w:rPr>
        <w:t>виден лицом или впол</w:t>
      </w:r>
      <w:r w:rsidR="002F69A3" w:rsidRPr="005B7F8B">
        <w:rPr>
          <w:rFonts w:ascii="Times New Roman" w:hAnsi="Times New Roman"/>
          <w:sz w:val="24"/>
          <w:szCs w:val="24"/>
        </w:rPr>
        <w:t>оборота (</w:t>
      </w:r>
      <w:r w:rsidR="002F69A3" w:rsidRPr="005B7F8B">
        <w:rPr>
          <w:rFonts w:ascii="Times New Roman" w:hAnsi="Times New Roman"/>
          <w:sz w:val="24"/>
          <w:szCs w:val="24"/>
          <w:u w:val="single"/>
        </w:rPr>
        <w:t>не со спины</w:t>
      </w:r>
      <w:r w:rsidR="002F69A3" w:rsidRPr="005B7F8B">
        <w:rPr>
          <w:rFonts w:ascii="Times New Roman" w:hAnsi="Times New Roman"/>
          <w:sz w:val="24"/>
          <w:szCs w:val="24"/>
        </w:rPr>
        <w:t>).</w:t>
      </w:r>
    </w:p>
    <w:p w:rsidR="002F69A3" w:rsidRPr="00AC57E6" w:rsidRDefault="002F69A3" w:rsidP="002F69A3">
      <w:pPr>
        <w:pStyle w:val="a5"/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2F69A3" w:rsidRDefault="002F69A3" w:rsidP="002F69A3">
      <w:pPr>
        <w:pStyle w:val="a5"/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AC57E6">
        <w:rPr>
          <w:rFonts w:ascii="Times New Roman" w:hAnsi="Times New Roman"/>
          <w:b/>
          <w:sz w:val="24"/>
          <w:szCs w:val="24"/>
        </w:rPr>
        <w:t>Треб</w:t>
      </w:r>
      <w:r>
        <w:rPr>
          <w:rFonts w:ascii="Times New Roman" w:hAnsi="Times New Roman"/>
          <w:b/>
          <w:sz w:val="24"/>
          <w:szCs w:val="24"/>
        </w:rPr>
        <w:t>ование к содержанию видеозаписи.</w:t>
      </w:r>
    </w:p>
    <w:p w:rsidR="002F69A3" w:rsidRPr="008A10A5" w:rsidRDefault="002F69A3" w:rsidP="002F69A3">
      <w:pPr>
        <w:pStyle w:val="a5"/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Pr="00AC57E6">
        <w:rPr>
          <w:rFonts w:ascii="Times New Roman" w:hAnsi="Times New Roman"/>
          <w:sz w:val="24"/>
          <w:szCs w:val="24"/>
        </w:rPr>
        <w:t xml:space="preserve">ель записи – показать </w:t>
      </w:r>
      <w:r w:rsidR="001773DA">
        <w:rPr>
          <w:rFonts w:ascii="Times New Roman" w:hAnsi="Times New Roman"/>
          <w:sz w:val="24"/>
          <w:szCs w:val="24"/>
        </w:rPr>
        <w:t xml:space="preserve">взаимодействие педагога и детей, организацию различных видов </w:t>
      </w:r>
      <w:r w:rsidRPr="00AC57E6">
        <w:rPr>
          <w:rFonts w:ascii="Times New Roman" w:hAnsi="Times New Roman"/>
          <w:sz w:val="24"/>
          <w:szCs w:val="24"/>
        </w:rPr>
        <w:t>детской деятельности. Д</w:t>
      </w:r>
      <w:r w:rsidRPr="00AC57E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ети должны быть в кадре </w:t>
      </w:r>
      <w:r w:rsidRPr="00AC57E6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постоянно</w:t>
      </w:r>
      <w:r w:rsidRPr="00AC57E6">
        <w:rPr>
          <w:rFonts w:ascii="Times New Roman" w:hAnsi="Times New Roman"/>
          <w:sz w:val="24"/>
          <w:szCs w:val="24"/>
          <w:shd w:val="clear" w:color="auto" w:fill="FFFFFF"/>
        </w:rPr>
        <w:t xml:space="preserve"> на протяжении всего занятия. </w:t>
      </w:r>
      <w:r w:rsidRPr="00AC57E6">
        <w:rPr>
          <w:rFonts w:ascii="Times New Roman" w:hAnsi="Times New Roman"/>
          <w:sz w:val="24"/>
          <w:szCs w:val="24"/>
        </w:rPr>
        <w:t>Педагог может быть как в кадре, так и за кадром.</w:t>
      </w:r>
      <w:r w:rsidRPr="008A10A5">
        <w:rPr>
          <w:rFonts w:ascii="Times New Roman" w:hAnsi="Times New Roman"/>
          <w:sz w:val="24"/>
          <w:szCs w:val="24"/>
        </w:rPr>
        <w:t xml:space="preserve"> </w:t>
      </w:r>
    </w:p>
    <w:p w:rsidR="00F21CD2" w:rsidRPr="00A924EB" w:rsidRDefault="002F69A3" w:rsidP="002F69A3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A924EB">
        <w:rPr>
          <w:rFonts w:ascii="Times New Roman" w:hAnsi="Times New Roman"/>
          <w:sz w:val="24"/>
          <w:szCs w:val="24"/>
        </w:rPr>
        <w:t>3.3. Педагог просматри</w:t>
      </w:r>
      <w:r w:rsidR="00317D2C">
        <w:rPr>
          <w:rFonts w:ascii="Times New Roman" w:hAnsi="Times New Roman"/>
          <w:sz w:val="24"/>
          <w:szCs w:val="24"/>
        </w:rPr>
        <w:t>вает видеозапись своего занятия</w:t>
      </w:r>
      <w:r w:rsidR="001773DA" w:rsidRPr="00A924EB">
        <w:rPr>
          <w:rFonts w:ascii="Times New Roman" w:hAnsi="Times New Roman"/>
          <w:sz w:val="24"/>
          <w:szCs w:val="24"/>
        </w:rPr>
        <w:t>.</w:t>
      </w:r>
    </w:p>
    <w:p w:rsidR="007663B7" w:rsidRPr="00772177" w:rsidRDefault="002F69A3" w:rsidP="00A924EB">
      <w:pPr>
        <w:pStyle w:val="a5"/>
        <w:spacing w:after="0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A924EB">
        <w:rPr>
          <w:rFonts w:ascii="Times New Roman" w:hAnsi="Times New Roman"/>
          <w:sz w:val="24"/>
          <w:szCs w:val="24"/>
        </w:rPr>
        <w:t>3.4</w:t>
      </w:r>
      <w:r w:rsidR="00317D2C">
        <w:rPr>
          <w:rFonts w:ascii="Times New Roman" w:hAnsi="Times New Roman"/>
          <w:sz w:val="24"/>
          <w:szCs w:val="24"/>
        </w:rPr>
        <w:t xml:space="preserve">. Педагог анализирует видеозапись занятия и заполняет таблицу самоанализа </w:t>
      </w:r>
      <w:r w:rsidR="00317D2C" w:rsidRPr="00772177">
        <w:rPr>
          <w:rFonts w:ascii="Times New Roman" w:hAnsi="Times New Roman"/>
          <w:i/>
          <w:sz w:val="24"/>
          <w:szCs w:val="24"/>
        </w:rPr>
        <w:t>(Приложение 3).</w:t>
      </w:r>
    </w:p>
    <w:p w:rsidR="007663B7" w:rsidRPr="00D97E28" w:rsidRDefault="007663B7" w:rsidP="007663B7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D97E28">
        <w:rPr>
          <w:rFonts w:ascii="Times New Roman" w:hAnsi="Times New Roman"/>
          <w:sz w:val="24"/>
          <w:szCs w:val="24"/>
        </w:rPr>
        <w:t>После подготовки 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E28">
        <w:rPr>
          <w:rFonts w:ascii="Times New Roman" w:hAnsi="Times New Roman"/>
          <w:sz w:val="24"/>
          <w:szCs w:val="24"/>
        </w:rPr>
        <w:t xml:space="preserve">материалов сформируйте </w:t>
      </w:r>
      <w:r w:rsidRPr="00772177">
        <w:rPr>
          <w:rFonts w:ascii="Times New Roman" w:hAnsi="Times New Roman"/>
          <w:sz w:val="24"/>
          <w:szCs w:val="24"/>
          <w:u w:val="single"/>
        </w:rPr>
        <w:t>папку</w:t>
      </w:r>
      <w:r w:rsidRPr="00D97E28">
        <w:rPr>
          <w:rFonts w:ascii="Times New Roman" w:hAnsi="Times New Roman"/>
          <w:sz w:val="24"/>
          <w:szCs w:val="24"/>
        </w:rPr>
        <w:t>. В ней должны находиться:</w:t>
      </w:r>
    </w:p>
    <w:p w:rsidR="007663B7" w:rsidRPr="00130FDB" w:rsidRDefault="007663B7" w:rsidP="007663B7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30FDB">
        <w:rPr>
          <w:rFonts w:ascii="Times New Roman" w:hAnsi="Times New Roman"/>
          <w:sz w:val="24"/>
          <w:szCs w:val="24"/>
        </w:rPr>
        <w:t>заявка</w:t>
      </w:r>
      <w:r w:rsidR="005B7F8B">
        <w:rPr>
          <w:rFonts w:ascii="Times New Roman" w:hAnsi="Times New Roman"/>
          <w:sz w:val="24"/>
          <w:szCs w:val="24"/>
        </w:rPr>
        <w:t xml:space="preserve"> </w:t>
      </w:r>
      <w:r w:rsidR="005B7F8B" w:rsidRPr="00772177">
        <w:rPr>
          <w:rFonts w:ascii="Times New Roman" w:hAnsi="Times New Roman"/>
          <w:i/>
          <w:sz w:val="24"/>
          <w:szCs w:val="24"/>
        </w:rPr>
        <w:t>(Приложение 1)</w:t>
      </w:r>
      <w:r w:rsidRPr="00772177">
        <w:rPr>
          <w:rFonts w:ascii="Times New Roman" w:hAnsi="Times New Roman"/>
          <w:i/>
          <w:sz w:val="24"/>
          <w:szCs w:val="24"/>
        </w:rPr>
        <w:t>;</w:t>
      </w:r>
    </w:p>
    <w:p w:rsidR="007663B7" w:rsidRDefault="007663B7" w:rsidP="007663B7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F21CD2">
        <w:rPr>
          <w:rFonts w:ascii="Times New Roman" w:hAnsi="Times New Roman"/>
          <w:sz w:val="24"/>
          <w:szCs w:val="24"/>
        </w:rPr>
        <w:t>видеозапись занятия</w:t>
      </w:r>
      <w:r w:rsidRPr="00130FDB">
        <w:rPr>
          <w:rFonts w:ascii="Times New Roman" w:hAnsi="Times New Roman"/>
          <w:sz w:val="24"/>
          <w:szCs w:val="24"/>
        </w:rPr>
        <w:t>;</w:t>
      </w:r>
    </w:p>
    <w:p w:rsidR="00A924EB" w:rsidRPr="00130FDB" w:rsidRDefault="00A924EB" w:rsidP="007663B7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занятия </w:t>
      </w:r>
      <w:r w:rsidRPr="00772177">
        <w:rPr>
          <w:rFonts w:ascii="Times New Roman" w:hAnsi="Times New Roman"/>
          <w:i/>
          <w:sz w:val="24"/>
          <w:szCs w:val="24"/>
        </w:rPr>
        <w:t>(Приложение 2)</w:t>
      </w:r>
      <w:r w:rsidR="005B7F8B" w:rsidRPr="00772177">
        <w:rPr>
          <w:rFonts w:ascii="Times New Roman" w:hAnsi="Times New Roman"/>
          <w:i/>
          <w:sz w:val="24"/>
          <w:szCs w:val="24"/>
        </w:rPr>
        <w:t>;</w:t>
      </w:r>
    </w:p>
    <w:p w:rsidR="00317D2C" w:rsidRDefault="007663B7" w:rsidP="00317D2C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773DA">
        <w:rPr>
          <w:rFonts w:ascii="Times New Roman" w:hAnsi="Times New Roman"/>
          <w:sz w:val="24"/>
          <w:szCs w:val="24"/>
        </w:rPr>
        <w:t xml:space="preserve">самоанализ </w:t>
      </w:r>
      <w:r w:rsidR="00F21CD2" w:rsidRPr="001773DA">
        <w:rPr>
          <w:rFonts w:ascii="Times New Roman" w:hAnsi="Times New Roman"/>
          <w:sz w:val="24"/>
          <w:szCs w:val="24"/>
        </w:rPr>
        <w:t>занятия</w:t>
      </w:r>
      <w:r w:rsidR="00A924EB">
        <w:rPr>
          <w:rFonts w:ascii="Times New Roman" w:hAnsi="Times New Roman"/>
          <w:sz w:val="24"/>
          <w:szCs w:val="24"/>
        </w:rPr>
        <w:t xml:space="preserve"> по прилагаемой</w:t>
      </w:r>
      <w:r w:rsidR="001773DA">
        <w:rPr>
          <w:rFonts w:ascii="Times New Roman" w:hAnsi="Times New Roman"/>
          <w:sz w:val="24"/>
          <w:szCs w:val="24"/>
        </w:rPr>
        <w:t xml:space="preserve"> </w:t>
      </w:r>
      <w:r w:rsidR="00A924EB">
        <w:rPr>
          <w:rFonts w:ascii="Times New Roman" w:hAnsi="Times New Roman"/>
          <w:sz w:val="24"/>
          <w:szCs w:val="24"/>
        </w:rPr>
        <w:t>фо</w:t>
      </w:r>
      <w:r w:rsidR="001773DA">
        <w:rPr>
          <w:rFonts w:ascii="Times New Roman" w:hAnsi="Times New Roman"/>
          <w:sz w:val="24"/>
          <w:szCs w:val="24"/>
        </w:rPr>
        <w:t>рме</w:t>
      </w:r>
      <w:r w:rsidR="00A924EB">
        <w:rPr>
          <w:rFonts w:ascii="Times New Roman" w:hAnsi="Times New Roman"/>
          <w:sz w:val="24"/>
          <w:szCs w:val="24"/>
        </w:rPr>
        <w:t xml:space="preserve"> </w:t>
      </w:r>
      <w:r w:rsidR="00A924EB" w:rsidRPr="00772177">
        <w:rPr>
          <w:rFonts w:ascii="Times New Roman" w:hAnsi="Times New Roman"/>
          <w:i/>
          <w:sz w:val="24"/>
          <w:szCs w:val="24"/>
        </w:rPr>
        <w:t>(Приложение 3)</w:t>
      </w:r>
      <w:r w:rsidR="001773DA" w:rsidRPr="00772177">
        <w:rPr>
          <w:rFonts w:ascii="Times New Roman" w:hAnsi="Times New Roman"/>
          <w:i/>
          <w:sz w:val="24"/>
          <w:szCs w:val="24"/>
        </w:rPr>
        <w:t>.</w:t>
      </w:r>
    </w:p>
    <w:p w:rsidR="007663B7" w:rsidRPr="00130FDB" w:rsidRDefault="007663B7" w:rsidP="00317D2C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130FDB">
        <w:rPr>
          <w:rFonts w:ascii="Times New Roman" w:hAnsi="Times New Roman"/>
          <w:sz w:val="24"/>
          <w:szCs w:val="24"/>
        </w:rPr>
        <w:t>3.</w:t>
      </w:r>
      <w:r w:rsidR="00317D2C">
        <w:rPr>
          <w:rFonts w:ascii="Times New Roman" w:hAnsi="Times New Roman"/>
          <w:sz w:val="24"/>
          <w:szCs w:val="24"/>
        </w:rPr>
        <w:t>6</w:t>
      </w:r>
      <w:r w:rsidRPr="00130F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Все м</w:t>
      </w:r>
      <w:r w:rsidRPr="00130FDB">
        <w:rPr>
          <w:rFonts w:ascii="Times New Roman" w:hAnsi="Times New Roman"/>
          <w:sz w:val="24"/>
          <w:szCs w:val="24"/>
        </w:rPr>
        <w:t xml:space="preserve">атериалы необходимо выложить на </w:t>
      </w:r>
      <w:r w:rsidRPr="00130FDB">
        <w:rPr>
          <w:rFonts w:ascii="Times New Roman" w:hAnsi="Times New Roman"/>
          <w:sz w:val="24"/>
          <w:szCs w:val="24"/>
          <w:lang w:val="en-US"/>
        </w:rPr>
        <w:t>Google</w:t>
      </w:r>
      <w:r w:rsidRPr="00130FDB">
        <w:rPr>
          <w:rFonts w:ascii="Times New Roman" w:hAnsi="Times New Roman"/>
          <w:sz w:val="24"/>
          <w:szCs w:val="24"/>
        </w:rPr>
        <w:t xml:space="preserve"> </w:t>
      </w:r>
      <w:r w:rsidRPr="00130FDB">
        <w:rPr>
          <w:rFonts w:ascii="Times New Roman" w:hAnsi="Times New Roman"/>
          <w:sz w:val="24"/>
          <w:szCs w:val="24"/>
          <w:lang w:val="en-US"/>
        </w:rPr>
        <w:t>disk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97E28">
        <w:rPr>
          <w:rFonts w:ascii="Times New Roman" w:hAnsi="Times New Roman"/>
          <w:b/>
          <w:sz w:val="24"/>
          <w:szCs w:val="24"/>
        </w:rPr>
        <w:t>Приложение 4</w:t>
      </w:r>
      <w:r w:rsidRPr="00130FDB">
        <w:rPr>
          <w:rFonts w:ascii="Times New Roman" w:hAnsi="Times New Roman"/>
          <w:sz w:val="24"/>
          <w:szCs w:val="24"/>
        </w:rPr>
        <w:t xml:space="preserve">). </w:t>
      </w:r>
      <w:r w:rsidRPr="0054704C">
        <w:rPr>
          <w:rFonts w:ascii="Times New Roman" w:hAnsi="Times New Roman"/>
          <w:sz w:val="24"/>
          <w:szCs w:val="24"/>
          <w:u w:val="single"/>
        </w:rPr>
        <w:t>Ссылку</w:t>
      </w:r>
      <w:r w:rsidRPr="00130FDB">
        <w:rPr>
          <w:rFonts w:ascii="Times New Roman" w:hAnsi="Times New Roman"/>
          <w:sz w:val="24"/>
          <w:szCs w:val="24"/>
        </w:rPr>
        <w:t xml:space="preserve"> на размещ</w:t>
      </w:r>
      <w:r>
        <w:rPr>
          <w:rFonts w:ascii="Times New Roman" w:hAnsi="Times New Roman"/>
          <w:sz w:val="24"/>
          <w:szCs w:val="24"/>
        </w:rPr>
        <w:t>ё</w:t>
      </w:r>
      <w:r w:rsidRPr="00130FDB">
        <w:rPr>
          <w:rFonts w:ascii="Times New Roman" w:hAnsi="Times New Roman"/>
          <w:sz w:val="24"/>
          <w:szCs w:val="24"/>
        </w:rPr>
        <w:t xml:space="preserve">нные материалы </w:t>
      </w:r>
      <w:r>
        <w:rPr>
          <w:rFonts w:ascii="Times New Roman" w:hAnsi="Times New Roman"/>
          <w:sz w:val="24"/>
          <w:szCs w:val="24"/>
        </w:rPr>
        <w:t xml:space="preserve">надо </w:t>
      </w:r>
      <w:r w:rsidRPr="00130FDB">
        <w:rPr>
          <w:rFonts w:ascii="Times New Roman" w:hAnsi="Times New Roman"/>
          <w:sz w:val="24"/>
          <w:szCs w:val="24"/>
        </w:rPr>
        <w:t xml:space="preserve">прислать на электронный адрес: </w:t>
      </w:r>
      <w:hyperlink r:id="rId5" w:history="1">
        <w:r w:rsidR="00140F2D">
          <w:rPr>
            <w:rStyle w:val="a3"/>
          </w:rPr>
          <w:t>konkurs@school2100.com</w:t>
        </w:r>
      </w:hyperlink>
      <w:r w:rsidR="00140F2D">
        <w:t xml:space="preserve"> </w:t>
      </w:r>
      <w:r w:rsidRPr="00130FDB">
        <w:rPr>
          <w:rFonts w:ascii="Times New Roman" w:hAnsi="Times New Roman"/>
          <w:b/>
          <w:sz w:val="24"/>
          <w:szCs w:val="24"/>
        </w:rPr>
        <w:t xml:space="preserve">куратору конкурса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30FDB">
        <w:rPr>
          <w:rFonts w:ascii="Times New Roman" w:hAnsi="Times New Roman"/>
          <w:sz w:val="24"/>
          <w:szCs w:val="24"/>
        </w:rPr>
        <w:t xml:space="preserve">методисту УМЦ «Школа 2100» Ольге Михайловне </w:t>
      </w:r>
      <w:proofErr w:type="spellStart"/>
      <w:r w:rsidRPr="00130FDB">
        <w:rPr>
          <w:rFonts w:ascii="Times New Roman" w:hAnsi="Times New Roman"/>
          <w:sz w:val="24"/>
          <w:szCs w:val="24"/>
        </w:rPr>
        <w:t>Корчемлюк</w:t>
      </w:r>
      <w:proofErr w:type="spellEnd"/>
      <w:r w:rsidRPr="00130FDB">
        <w:rPr>
          <w:rFonts w:ascii="Times New Roman" w:hAnsi="Times New Roman"/>
          <w:sz w:val="24"/>
          <w:szCs w:val="24"/>
        </w:rPr>
        <w:t>, тел.: 8 (916) 470-34-28.</w:t>
      </w:r>
    </w:p>
    <w:p w:rsidR="007663B7" w:rsidRPr="00130FDB" w:rsidRDefault="007663B7" w:rsidP="007663B7">
      <w:pPr>
        <w:spacing w:after="0"/>
        <w:ind w:left="-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7663B7" w:rsidRPr="00130FDB" w:rsidRDefault="007663B7" w:rsidP="007663B7">
      <w:pPr>
        <w:pStyle w:val="a5"/>
        <w:spacing w:after="0"/>
        <w:ind w:left="-284" w:right="300"/>
        <w:jc w:val="center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2E204F">
        <w:rPr>
          <w:rStyle w:val="a6"/>
          <w:rFonts w:ascii="Times New Roman" w:hAnsi="Times New Roman"/>
          <w:b/>
          <w:i w:val="0"/>
          <w:sz w:val="24"/>
          <w:szCs w:val="24"/>
        </w:rPr>
        <w:t>Желаем творческих успехов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>!</w:t>
      </w:r>
    </w:p>
    <w:p w:rsidR="00622995" w:rsidRDefault="00622995"/>
    <w:sectPr w:rsidR="00622995" w:rsidSect="0044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D58"/>
    <w:multiLevelType w:val="multilevel"/>
    <w:tmpl w:val="4B76411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b/>
      </w:rPr>
    </w:lvl>
  </w:abstractNum>
  <w:abstractNum w:abstractNumId="1">
    <w:nsid w:val="0E883B5F"/>
    <w:multiLevelType w:val="multilevel"/>
    <w:tmpl w:val="7EF872F4"/>
    <w:lvl w:ilvl="0">
      <w:start w:val="3"/>
      <w:numFmt w:val="decimal"/>
      <w:lvlText w:val="%1."/>
      <w:lvlJc w:val="left"/>
      <w:pPr>
        <w:ind w:left="810" w:hanging="360"/>
      </w:pPr>
    </w:lvl>
    <w:lvl w:ilvl="1">
      <w:start w:val="3"/>
      <w:numFmt w:val="decimal"/>
      <w:isLgl/>
      <w:lvlText w:val="%1.%2"/>
      <w:lvlJc w:val="left"/>
      <w:pPr>
        <w:ind w:left="825" w:hanging="375"/>
      </w:pPr>
    </w:lvl>
    <w:lvl w:ilvl="2">
      <w:start w:val="1"/>
      <w:numFmt w:val="decimal"/>
      <w:isLgl/>
      <w:lvlText w:val="%1.%2.%3"/>
      <w:lvlJc w:val="left"/>
      <w:pPr>
        <w:ind w:left="1170" w:hanging="720"/>
      </w:pPr>
    </w:lvl>
    <w:lvl w:ilvl="3">
      <w:start w:val="1"/>
      <w:numFmt w:val="decimal"/>
      <w:isLgl/>
      <w:lvlText w:val="%1.%2.%3.%4"/>
      <w:lvlJc w:val="left"/>
      <w:pPr>
        <w:ind w:left="1530" w:hanging="1080"/>
      </w:pPr>
    </w:lvl>
    <w:lvl w:ilvl="4">
      <w:start w:val="1"/>
      <w:numFmt w:val="decimal"/>
      <w:isLgl/>
      <w:lvlText w:val="%1.%2.%3.%4.%5"/>
      <w:lvlJc w:val="left"/>
      <w:pPr>
        <w:ind w:left="1530" w:hanging="1080"/>
      </w:pPr>
    </w:lvl>
    <w:lvl w:ilvl="5">
      <w:start w:val="1"/>
      <w:numFmt w:val="decimal"/>
      <w:isLgl/>
      <w:lvlText w:val="%1.%2.%3.%4.%5.%6"/>
      <w:lvlJc w:val="left"/>
      <w:pPr>
        <w:ind w:left="1890" w:hanging="1440"/>
      </w:pPr>
    </w:lvl>
    <w:lvl w:ilvl="6">
      <w:start w:val="1"/>
      <w:numFmt w:val="decimal"/>
      <w:isLgl/>
      <w:lvlText w:val="%1.%2.%3.%4.%5.%6.%7"/>
      <w:lvlJc w:val="left"/>
      <w:pPr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439"/>
    <w:rsid w:val="000056CD"/>
    <w:rsid w:val="00020238"/>
    <w:rsid w:val="00140F2D"/>
    <w:rsid w:val="00167D14"/>
    <w:rsid w:val="001773DA"/>
    <w:rsid w:val="002F69A3"/>
    <w:rsid w:val="00317D2C"/>
    <w:rsid w:val="00330BD9"/>
    <w:rsid w:val="00427326"/>
    <w:rsid w:val="0044226D"/>
    <w:rsid w:val="0054704C"/>
    <w:rsid w:val="005A378C"/>
    <w:rsid w:val="005B7F8B"/>
    <w:rsid w:val="00622995"/>
    <w:rsid w:val="00741334"/>
    <w:rsid w:val="007663B7"/>
    <w:rsid w:val="00772177"/>
    <w:rsid w:val="007E33BA"/>
    <w:rsid w:val="008005A1"/>
    <w:rsid w:val="0080687B"/>
    <w:rsid w:val="008221A8"/>
    <w:rsid w:val="009C5DB1"/>
    <w:rsid w:val="00A924EB"/>
    <w:rsid w:val="00B47620"/>
    <w:rsid w:val="00BB26D6"/>
    <w:rsid w:val="00E01439"/>
    <w:rsid w:val="00F21CD2"/>
    <w:rsid w:val="00F237B9"/>
    <w:rsid w:val="00FA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63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663B7"/>
    <w:pPr>
      <w:ind w:left="720"/>
      <w:contextualSpacing/>
    </w:pPr>
  </w:style>
  <w:style w:type="character" w:styleId="a6">
    <w:name w:val="Emphasis"/>
    <w:uiPriority w:val="20"/>
    <w:qFormat/>
    <w:rsid w:val="007663B7"/>
    <w:rPr>
      <w:i/>
      <w:iCs/>
    </w:rPr>
  </w:style>
  <w:style w:type="character" w:customStyle="1" w:styleId="Hyperlink0">
    <w:name w:val="Hyperlink.0"/>
    <w:rsid w:val="007663B7"/>
    <w:rPr>
      <w:caps w:val="0"/>
      <w:smallCaps w:val="0"/>
      <w:strike w:val="0"/>
      <w:dstrik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character" w:styleId="a7">
    <w:name w:val="FollowedHyperlink"/>
    <w:basedOn w:val="a0"/>
    <w:uiPriority w:val="99"/>
    <w:semiHidden/>
    <w:unhideWhenUsed/>
    <w:rsid w:val="00167D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63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663B7"/>
    <w:pPr>
      <w:ind w:left="720"/>
      <w:contextualSpacing/>
    </w:pPr>
  </w:style>
  <w:style w:type="character" w:styleId="a6">
    <w:name w:val="Emphasis"/>
    <w:uiPriority w:val="20"/>
    <w:qFormat/>
    <w:rsid w:val="007663B7"/>
    <w:rPr>
      <w:i/>
      <w:iCs/>
    </w:rPr>
  </w:style>
  <w:style w:type="character" w:customStyle="1" w:styleId="Hyperlink0">
    <w:name w:val="Hyperlink.0"/>
    <w:rsid w:val="007663B7"/>
    <w:rPr>
      <w:caps w:val="0"/>
      <w:smallCaps w:val="0"/>
      <w:strike w:val="0"/>
      <w:dstrik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character" w:styleId="a7">
    <w:name w:val="FollowedHyperlink"/>
    <w:basedOn w:val="a0"/>
    <w:uiPriority w:val="99"/>
    <w:semiHidden/>
    <w:unhideWhenUsed/>
    <w:rsid w:val="00167D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@school2100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petris</cp:lastModifiedBy>
  <cp:revision>4</cp:revision>
  <dcterms:created xsi:type="dcterms:W3CDTF">2015-11-17T22:28:00Z</dcterms:created>
  <dcterms:modified xsi:type="dcterms:W3CDTF">2015-11-30T14:28:00Z</dcterms:modified>
</cp:coreProperties>
</file>